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7CAE" w14:textId="53B49900" w:rsidR="00D3412E" w:rsidRPr="00FC1DB1" w:rsidRDefault="001E0DF7" w:rsidP="00771AC1">
      <w:pPr>
        <w:jc w:val="center"/>
        <w:rPr>
          <w:b/>
          <w:bCs/>
        </w:rPr>
      </w:pPr>
      <w:r w:rsidRPr="00FC1DB1">
        <w:rPr>
          <w:b/>
          <w:bCs/>
        </w:rPr>
        <w:t>Bases del concurso de</w:t>
      </w:r>
    </w:p>
    <w:p w14:paraId="2B1FD62E" w14:textId="2827B5CC" w:rsidR="001E0DF7" w:rsidRPr="00FC1DB1" w:rsidRDefault="00771AC1" w:rsidP="00771AC1">
      <w:pPr>
        <w:jc w:val="center"/>
        <w:rPr>
          <w:b/>
          <w:bCs/>
        </w:rPr>
      </w:pPr>
      <w:r w:rsidRPr="00FC1DB1">
        <w:rPr>
          <w:b/>
          <w:bCs/>
        </w:rPr>
        <w:t xml:space="preserve">Expresiones literarias </w:t>
      </w:r>
      <w:r w:rsidR="00FC1DB1">
        <w:rPr>
          <w:b/>
          <w:bCs/>
        </w:rPr>
        <w:t>Contra la Violencia de Género</w:t>
      </w:r>
    </w:p>
    <w:p w14:paraId="01131D9F" w14:textId="2522D117" w:rsidR="00771AC1" w:rsidRPr="00FC1DB1" w:rsidRDefault="00771AC1" w:rsidP="00771AC1">
      <w:pPr>
        <w:jc w:val="center"/>
        <w:rPr>
          <w:b/>
          <w:bCs/>
        </w:rPr>
      </w:pPr>
      <w:r w:rsidRPr="00FC1DB1">
        <w:rPr>
          <w:b/>
          <w:bCs/>
        </w:rPr>
        <w:t>Poemas, cartas y microrrelatos</w:t>
      </w:r>
      <w:r w:rsidR="00FC1DB1">
        <w:rPr>
          <w:b/>
          <w:bCs/>
        </w:rPr>
        <w:t xml:space="preserve"> de Valdivia 202</w:t>
      </w:r>
      <w:r w:rsidR="001D19F8">
        <w:rPr>
          <w:b/>
          <w:bCs/>
        </w:rPr>
        <w:t>6</w:t>
      </w:r>
    </w:p>
    <w:p w14:paraId="192928D4" w14:textId="3E0BD75E" w:rsidR="001E0DF7" w:rsidRDefault="001E0DF7" w:rsidP="00771AC1">
      <w:pPr>
        <w:jc w:val="center"/>
        <w:rPr>
          <w:b/>
          <w:bCs/>
        </w:rPr>
      </w:pPr>
      <w:r w:rsidRPr="00FC1DB1">
        <w:rPr>
          <w:b/>
          <w:bCs/>
        </w:rPr>
        <w:t>“</w:t>
      </w:r>
      <w:r w:rsidR="00771AC1" w:rsidRPr="00FC1DB1">
        <w:rPr>
          <w:b/>
          <w:bCs/>
        </w:rPr>
        <w:t>LIENZO INFINITO</w:t>
      </w:r>
      <w:r w:rsidR="001D19F8">
        <w:rPr>
          <w:b/>
          <w:bCs/>
        </w:rPr>
        <w:t>, 2da Versión</w:t>
      </w:r>
      <w:r w:rsidRPr="00FC1DB1">
        <w:rPr>
          <w:b/>
          <w:bCs/>
        </w:rPr>
        <w:t>”</w:t>
      </w:r>
    </w:p>
    <w:p w14:paraId="51D85971" w14:textId="5F586FAF" w:rsidR="001D19F8" w:rsidRPr="00FC1DB1" w:rsidRDefault="001D19F8" w:rsidP="00771AC1">
      <w:pPr>
        <w:jc w:val="center"/>
        <w:rPr>
          <w:b/>
          <w:bCs/>
        </w:rPr>
      </w:pPr>
      <w:r>
        <w:rPr>
          <w:b/>
          <w:bCs/>
        </w:rPr>
        <w:t>Violencia Transgeneracional</w:t>
      </w:r>
    </w:p>
    <w:p w14:paraId="2A0A486A" w14:textId="7660E88B" w:rsidR="001E0DF7" w:rsidRPr="00FC1DB1" w:rsidRDefault="001E0DF7">
      <w:pPr>
        <w:rPr>
          <w:b/>
          <w:bCs/>
        </w:rPr>
      </w:pPr>
      <w:r w:rsidRPr="00FC1DB1">
        <w:rPr>
          <w:b/>
          <w:bCs/>
        </w:rPr>
        <w:t xml:space="preserve">1.- Objetivo </w:t>
      </w:r>
    </w:p>
    <w:p w14:paraId="2E2F0414" w14:textId="4EC155D0" w:rsidR="0045504D" w:rsidRDefault="00424784" w:rsidP="00424784">
      <w:pPr>
        <w:ind w:firstLine="708"/>
        <w:jc w:val="both"/>
      </w:pPr>
      <w:r>
        <w:t>S</w:t>
      </w:r>
      <w:r w:rsidRPr="00424784">
        <w:t xml:space="preserve">ensibilizar a la comunidad </w:t>
      </w:r>
      <w:r>
        <w:t>sobre las violencias de género, promoviendo el respeto y la reflexión crítica de este fenómeno, mediante</w:t>
      </w:r>
      <w:r w:rsidR="00E56DAD" w:rsidRPr="00E56DAD">
        <w:t xml:space="preserve"> la expresión artística, tanto visual como literaria, en torno a la prevención de la violencia de género y la promoción de los derechos de las mujeres, en el marco de la conmemoración del Día Internacional de la Eliminación de la Violencia contra la Mujer. </w:t>
      </w:r>
    </w:p>
    <w:p w14:paraId="0FF1C018" w14:textId="4B15EEF4" w:rsidR="001E0DF7" w:rsidRPr="00FC1DB1" w:rsidRDefault="001E0DF7">
      <w:pPr>
        <w:rPr>
          <w:b/>
          <w:bCs/>
        </w:rPr>
      </w:pPr>
      <w:r w:rsidRPr="00FC1DB1">
        <w:rPr>
          <w:b/>
          <w:bCs/>
        </w:rPr>
        <w:t xml:space="preserve">2.- Participación </w:t>
      </w:r>
    </w:p>
    <w:p w14:paraId="6168F49E" w14:textId="41B6FCF9" w:rsidR="00E56DAD" w:rsidRDefault="00E56DAD" w:rsidP="00FC1DB1">
      <w:pPr>
        <w:jc w:val="both"/>
      </w:pPr>
      <w:r>
        <w:t>Se realizará una sola convocatoria de manera virtual,</w:t>
      </w:r>
      <w:r w:rsidR="001D19F8">
        <w:t xml:space="preserve"> presencial,</w:t>
      </w:r>
      <w:r>
        <w:t xml:space="preserve"> gratuita y abierta a todas mujeres de la comuna de Valdivia, mayores de </w:t>
      </w:r>
      <w:r w:rsidR="001D19F8">
        <w:t>60</w:t>
      </w:r>
      <w:r>
        <w:t xml:space="preserve"> años. Chilenas o extranjeras residentes de la comuna. </w:t>
      </w:r>
      <w:r w:rsidR="001D19F8">
        <w:t xml:space="preserve">La idea principal de esta nueva versión es dar a conocer las experiencias de mujeres adultas mayores a través de sus obras literarias, desde diferentes enfoques, que impacten en la sensibilización de la comuna de Valdivia. </w:t>
      </w:r>
    </w:p>
    <w:p w14:paraId="0509A490" w14:textId="77777777" w:rsidR="00E56DAD" w:rsidRDefault="00E56DAD" w:rsidP="00FC1DB1">
      <w:pPr>
        <w:jc w:val="both"/>
      </w:pPr>
      <w:r w:rsidRPr="00E56DAD">
        <w:t xml:space="preserve">Las personas participantes deberán aceptar las bases y comprometerse a participar en las expresiones literarias y artísticas visuales que contempla la actividad, a fin de dar fiel cumplimiento a su desarrollo. </w:t>
      </w:r>
    </w:p>
    <w:p w14:paraId="08A51248" w14:textId="75A06060" w:rsidR="00E56DAD" w:rsidRDefault="00E56DAD" w:rsidP="00FC1DB1">
      <w:pPr>
        <w:jc w:val="both"/>
      </w:pPr>
      <w:r w:rsidRPr="00E56DAD">
        <w:t xml:space="preserve">Se invita a cada participante a expresarse desde el respeto </w:t>
      </w:r>
      <w:r>
        <w:t xml:space="preserve">a su propia experiencia </w:t>
      </w:r>
      <w:r w:rsidRPr="00E56DAD">
        <w:t>y el amor</w:t>
      </w:r>
      <w:r>
        <w:t xml:space="preserve"> propio. </w:t>
      </w:r>
    </w:p>
    <w:p w14:paraId="0B999F62" w14:textId="1562C17A" w:rsidR="001E0DF7" w:rsidRPr="00FC1DB1" w:rsidRDefault="001E0DF7">
      <w:pPr>
        <w:rPr>
          <w:b/>
          <w:bCs/>
        </w:rPr>
      </w:pPr>
      <w:r w:rsidRPr="00FC1DB1">
        <w:rPr>
          <w:b/>
          <w:bCs/>
        </w:rPr>
        <w:t xml:space="preserve">3.- Postulación </w:t>
      </w:r>
    </w:p>
    <w:p w14:paraId="4796D3A2" w14:textId="77777777" w:rsidR="001D19F8" w:rsidRDefault="00EE20F7" w:rsidP="001D19F8">
      <w:r w:rsidRPr="00EE20F7">
        <w:rPr>
          <w:b/>
          <w:bCs/>
        </w:rPr>
        <w:t>a)</w:t>
      </w:r>
      <w:r>
        <w:t xml:space="preserve"> </w:t>
      </w:r>
      <w:r w:rsidR="00E56DAD">
        <w:t xml:space="preserve">Las expresiones literarias deben ser enviadas al correo </w:t>
      </w:r>
      <w:hyperlink r:id="rId5" w:history="1">
        <w:r w:rsidR="00E56DAD" w:rsidRPr="007B3C8B">
          <w:rPr>
            <w:rStyle w:val="Hipervnculo"/>
          </w:rPr>
          <w:t>programanomasviolencia@gmail.com</w:t>
        </w:r>
      </w:hyperlink>
      <w:r w:rsidR="00E56DAD">
        <w:t xml:space="preserve"> </w:t>
      </w:r>
      <w:r w:rsidR="001D19F8">
        <w:t>o</w:t>
      </w:r>
    </w:p>
    <w:p w14:paraId="63A0491E" w14:textId="0041CFB6" w:rsidR="00E56DAD" w:rsidRDefault="001D19F8" w:rsidP="001D19F8">
      <w:r>
        <w:t>entregar de manera presencial en la Casa del Adulto Mayor.</w:t>
      </w:r>
    </w:p>
    <w:p w14:paraId="46B621F9" w14:textId="23654627" w:rsidR="00E56DAD" w:rsidRDefault="00E56DAD" w:rsidP="001D19F8">
      <w:r>
        <w:t>Indicar en el asunto la categoría en la que participa, y el título de la obra literaria. Ejemplo (Poema + nombre de la obra)</w:t>
      </w:r>
      <w:r w:rsidR="001D19F8">
        <w:t>.</w:t>
      </w:r>
      <w:r w:rsidR="001D19F8" w:rsidRPr="001D19F8">
        <w:t xml:space="preserve"> </w:t>
      </w:r>
      <w:r w:rsidR="001D19F8">
        <w:t>Sí se entrega de manera presencial esta debe entregarse en un sobre cerrado y en la portada debe indicar el nombre de la obra, de nombre de la autora y número de contacto.</w:t>
      </w:r>
    </w:p>
    <w:p w14:paraId="3236138C" w14:textId="6FBEBB1B" w:rsidR="00E56DAD" w:rsidRDefault="00EE20F7">
      <w:r w:rsidRPr="00EE20F7">
        <w:rPr>
          <w:b/>
          <w:bCs/>
        </w:rPr>
        <w:t>b)</w:t>
      </w:r>
      <w:r>
        <w:t xml:space="preserve"> </w:t>
      </w:r>
      <w:r w:rsidR="00E56DAD">
        <w:t xml:space="preserve">El cuerpo del correo deberá incluir datos personales de la persona que participa: </w:t>
      </w:r>
    </w:p>
    <w:p w14:paraId="46A5E2CE" w14:textId="74513FF3" w:rsidR="00E56DAD" w:rsidRDefault="00E56DAD" w:rsidP="00E56DAD">
      <w:r>
        <w:t xml:space="preserve">Nombre </w:t>
      </w:r>
    </w:p>
    <w:p w14:paraId="566F256C" w14:textId="25F9F3CB" w:rsidR="00E56DAD" w:rsidRDefault="00E56DAD">
      <w:r>
        <w:t>Run</w:t>
      </w:r>
    </w:p>
    <w:p w14:paraId="092291D0" w14:textId="45EA9A41" w:rsidR="00E56DAD" w:rsidRDefault="00E56DAD">
      <w:r>
        <w:t>Edad</w:t>
      </w:r>
    </w:p>
    <w:p w14:paraId="490CD68F" w14:textId="0BE00950" w:rsidR="00E56DAD" w:rsidRDefault="00E56DAD">
      <w:r>
        <w:t xml:space="preserve">Género </w:t>
      </w:r>
    </w:p>
    <w:p w14:paraId="0E8BD7E2" w14:textId="0C659565" w:rsidR="00E56DAD" w:rsidRDefault="00E56DAD">
      <w:r>
        <w:t xml:space="preserve">Número de contacto </w:t>
      </w:r>
    </w:p>
    <w:p w14:paraId="26663DD6" w14:textId="64F68010" w:rsidR="00E56DAD" w:rsidRDefault="00E56DAD">
      <w:r>
        <w:lastRenderedPageBreak/>
        <w:t xml:space="preserve">Dirección </w:t>
      </w:r>
    </w:p>
    <w:p w14:paraId="785B9593" w14:textId="2CDDCC78" w:rsidR="00E56DAD" w:rsidRDefault="00E56DAD">
      <w:r>
        <w:t xml:space="preserve">Correo electrónico de contacto </w:t>
      </w:r>
    </w:p>
    <w:p w14:paraId="38CCDFB1" w14:textId="77777777" w:rsidR="001D19F8" w:rsidRDefault="00E56DAD" w:rsidP="001D19F8">
      <w:r>
        <w:t xml:space="preserve">Nombre artístico (si hubiera) </w:t>
      </w:r>
    </w:p>
    <w:p w14:paraId="1EFAA9C9" w14:textId="2E2ABE22" w:rsidR="001D19F8" w:rsidRPr="001D19F8" w:rsidRDefault="001D19F8" w:rsidP="001D19F8">
      <w:pPr>
        <w:rPr>
          <w:color w:val="C00000"/>
        </w:rPr>
      </w:pPr>
      <w:r w:rsidRPr="001D19F8">
        <w:rPr>
          <w:color w:val="C00000"/>
        </w:rPr>
        <w:t>*en caso que el documento se entregue presencial, se debe asegurar que esta información</w:t>
      </w:r>
    </w:p>
    <w:p w14:paraId="34C4AE79" w14:textId="115047E9" w:rsidR="00E56DAD" w:rsidRPr="001D19F8" w:rsidRDefault="001D19F8" w:rsidP="001D19F8">
      <w:pPr>
        <w:rPr>
          <w:color w:val="C00000"/>
        </w:rPr>
      </w:pPr>
      <w:r w:rsidRPr="001D19F8">
        <w:rPr>
          <w:color w:val="C00000"/>
        </w:rPr>
        <w:t>sea escrita de igual forma</w:t>
      </w:r>
    </w:p>
    <w:p w14:paraId="029CDBC7" w14:textId="6EC5BE55" w:rsidR="00E56DAD" w:rsidRDefault="00EE20F7">
      <w:r>
        <w:t>c) Cada participante debe postular solo a una categoría, y la expresión artística no debe superar las 400 palabras, sin contar con el titulo y el nombre de</w:t>
      </w:r>
      <w:r w:rsidR="00026EFB">
        <w:t xml:space="preserve"> la</w:t>
      </w:r>
      <w:r>
        <w:t xml:space="preserve"> participante. </w:t>
      </w:r>
    </w:p>
    <w:p w14:paraId="67E465CF" w14:textId="6FE6D361" w:rsidR="00EE20F7" w:rsidRDefault="00EE20F7" w:rsidP="001D19F8">
      <w:r>
        <w:t xml:space="preserve">d) El escrito debe enviarse en formato en Word, </w:t>
      </w:r>
      <w:r w:rsidR="00031B0C">
        <w:t xml:space="preserve">letra </w:t>
      </w:r>
      <w:r>
        <w:t>tamaño 12, el archivo debe indicar nombre de la obra y nombre de participante (ejemplo: Luz de día – Nombre y apellido)</w:t>
      </w:r>
      <w:r w:rsidR="001D19F8">
        <w:t xml:space="preserve"> Quienes entregue la obra en forma presencial, esta se traspasará a formato Word.</w:t>
      </w:r>
    </w:p>
    <w:p w14:paraId="31A2A1D6" w14:textId="3ACADEAB" w:rsidR="00EE20F7" w:rsidRDefault="00EE20F7" w:rsidP="00086B76">
      <w:pPr>
        <w:jc w:val="both"/>
      </w:pPr>
      <w:r>
        <w:t>Quienes participan deberán firmar una declaración jurada, donde garantizan que las obras presentadas son originales e inéditas, y que no vulneren ningún derecho de propiedad intelectual. Asimismo, ceden los derechos de reproducción de sus obras al departamento de Género, Mujeres y Diversidad</w:t>
      </w:r>
      <w:r w:rsidR="00086B76">
        <w:t xml:space="preserve">, de la Dirección del Desarrollo Comunitario DIDECO, </w:t>
      </w:r>
      <w:r>
        <w:t xml:space="preserve">de la Ilustre municipalidad de Valdivia. </w:t>
      </w:r>
      <w:r w:rsidR="00086B76">
        <w:t>Quienes utilizará la información para fines de sensibilización sobre la prevención de violencias de género en espacios comunitarios, sin fines de lucro</w:t>
      </w:r>
      <w:r w:rsidR="00031B0C">
        <w:t xml:space="preserve">, considerando la protección de la identidad de terceros. </w:t>
      </w:r>
    </w:p>
    <w:p w14:paraId="55C80F96" w14:textId="5C57862F" w:rsidR="00086B76" w:rsidRDefault="00086B76" w:rsidP="00086B76">
      <w:pPr>
        <w:jc w:val="both"/>
      </w:pPr>
      <w:r>
        <w:t xml:space="preserve">La participación de este concurso implica la aceptación de estas bases y el compromiso a participar en las actividades artísticas visuales para la edición del librillo </w:t>
      </w:r>
      <w:r w:rsidR="00FC1DB1">
        <w:t>LIENZO INFINITO</w:t>
      </w:r>
      <w:r w:rsidR="001D19F8">
        <w:t>,</w:t>
      </w:r>
      <w:r>
        <w:t xml:space="preserve"> </w:t>
      </w:r>
      <w:r w:rsidR="001D19F8" w:rsidRPr="001D19F8">
        <w:t>2da Versión</w:t>
      </w:r>
      <w:r w:rsidR="001D19F8">
        <w:t xml:space="preserve">. Violencia </w:t>
      </w:r>
      <w:proofErr w:type="gramStart"/>
      <w:r w:rsidR="001D19F8">
        <w:t>Transgeneracional</w:t>
      </w:r>
      <w:r w:rsidR="001D19F8" w:rsidRPr="001D19F8">
        <w:t>.-</w:t>
      </w:r>
      <w:proofErr w:type="gramEnd"/>
    </w:p>
    <w:p w14:paraId="17148679" w14:textId="255D7F18" w:rsidR="001E0DF7" w:rsidRPr="00FC1DB1" w:rsidRDefault="001E0DF7">
      <w:pPr>
        <w:rPr>
          <w:b/>
          <w:bCs/>
        </w:rPr>
      </w:pPr>
      <w:r w:rsidRPr="00FC1DB1">
        <w:rPr>
          <w:b/>
          <w:bCs/>
        </w:rPr>
        <w:t xml:space="preserve">4.- plazos de presentación y resultados </w:t>
      </w:r>
    </w:p>
    <w:p w14:paraId="09E3D33A" w14:textId="5E6C808E" w:rsidR="00E56DAD" w:rsidRDefault="001D19F8">
      <w:r w:rsidRPr="001D19F8">
        <w:t>El plazo para la entrega de la obra será desde el día 06 de octubre al 22 de octubre 2026</w:t>
      </w:r>
      <w:r w:rsidR="00086B76">
        <w:t xml:space="preserve">. </w:t>
      </w:r>
    </w:p>
    <w:p w14:paraId="76BFCF2A" w14:textId="316B0AD6" w:rsidR="00086B76" w:rsidRDefault="001D19F8" w:rsidP="001D19F8">
      <w:r>
        <w:t xml:space="preserve">La notificación de los resultados será el día 26 de octubre, convocando a la actividad artística visual los entre los días 28 y 30 de octubre, en el Departamento de Género, Mujeres y Diversidad, ubicado en Arauco #905 de Valdivia. </w:t>
      </w:r>
      <w:r w:rsidR="00086B76">
        <w:t xml:space="preserve">El lanzamiento oficial de Librillo </w:t>
      </w:r>
      <w:r w:rsidR="00092625">
        <w:t xml:space="preserve">LIENZO INFINITO </w:t>
      </w:r>
      <w:r>
        <w:t xml:space="preserve">da, Versión </w:t>
      </w:r>
      <w:r w:rsidR="00086B76">
        <w:t>será el día 25 de noviembre 202</w:t>
      </w:r>
      <w:r>
        <w:t xml:space="preserve">6 en la Casa del Adulto Mayor. </w:t>
      </w:r>
      <w:r w:rsidR="00086B76">
        <w:t xml:space="preserve"> </w:t>
      </w:r>
    </w:p>
    <w:p w14:paraId="50B72FA9" w14:textId="372DE53B" w:rsidR="0045504D" w:rsidRPr="00FC1DB1" w:rsidRDefault="001E0DF7">
      <w:pPr>
        <w:rPr>
          <w:b/>
          <w:bCs/>
        </w:rPr>
      </w:pPr>
      <w:r w:rsidRPr="00FC1DB1">
        <w:rPr>
          <w:b/>
          <w:bCs/>
        </w:rPr>
        <w:t xml:space="preserve">5.- </w:t>
      </w:r>
      <w:r w:rsidR="0045504D" w:rsidRPr="00FC1DB1">
        <w:rPr>
          <w:b/>
          <w:bCs/>
        </w:rPr>
        <w:t>Comisión evaluadora</w:t>
      </w:r>
    </w:p>
    <w:p w14:paraId="14A169CB" w14:textId="07CF806B" w:rsidR="00086B76" w:rsidRDefault="00086B76" w:rsidP="00646931">
      <w:pPr>
        <w:jc w:val="both"/>
      </w:pPr>
      <w:r>
        <w:t>Las presentaciones de las obras postulantes, serán revisadas y evaluadas por la</w:t>
      </w:r>
      <w:r w:rsidR="00026EFB">
        <w:t xml:space="preserve"> </w:t>
      </w:r>
      <w:proofErr w:type="gramStart"/>
      <w:r w:rsidR="00026EFB">
        <w:t>Directora</w:t>
      </w:r>
      <w:proofErr w:type="gramEnd"/>
      <w:r w:rsidR="00026EFB">
        <w:t xml:space="preserve"> de Desarrollo Comunitario </w:t>
      </w:r>
      <w:proofErr w:type="gramStart"/>
      <w:r w:rsidR="00026EFB">
        <w:t xml:space="preserve">DIDECO, </w:t>
      </w:r>
      <w:r>
        <w:t xml:space="preserve"> jefa</w:t>
      </w:r>
      <w:proofErr w:type="gramEnd"/>
      <w:r>
        <w:t xml:space="preserve"> del departamento de Género, Mujeres y Diversidad, Encargada del programa contra la Violencia de Género y Profesional del departamento de comunicaciones. </w:t>
      </w:r>
      <w:r w:rsidR="00646931">
        <w:t xml:space="preserve">Todos partes de la Ilustre municipalidad de Valdivia. </w:t>
      </w:r>
    </w:p>
    <w:p w14:paraId="16D616A5" w14:textId="2020F758" w:rsidR="00086B76" w:rsidRDefault="001D19F8" w:rsidP="00FC1DB1">
      <w:pPr>
        <w:jc w:val="both"/>
      </w:pPr>
      <w:r>
        <w:t>A esta 2da</w:t>
      </w:r>
      <w:r w:rsidR="009B43A8">
        <w:t xml:space="preserve"> versión, l</w:t>
      </w:r>
      <w:r w:rsidR="00646931">
        <w:t>a comisión</w:t>
      </w:r>
      <w:r w:rsidR="009B43A8">
        <w:t xml:space="preserve"> seleccionará 10</w:t>
      </w:r>
      <w:r w:rsidR="00646931">
        <w:t xml:space="preserve"> obras que serán plasmadas en el librillo </w:t>
      </w:r>
      <w:r w:rsidR="00FC1DB1">
        <w:t>LIENZO INFINITO</w:t>
      </w:r>
      <w:r>
        <w:t xml:space="preserve"> 2da Versión, Violencia Transgeneracional. </w:t>
      </w:r>
    </w:p>
    <w:p w14:paraId="033F7367" w14:textId="2F2524BC" w:rsidR="00646931" w:rsidRDefault="00646931" w:rsidP="00FC1DB1">
      <w:pPr>
        <w:jc w:val="both"/>
      </w:pPr>
      <w:r>
        <w:t xml:space="preserve">Los criterios de evaluación estarán sujetos a </w:t>
      </w:r>
      <w:r w:rsidR="00FC1DB1">
        <w:t>una pauta</w:t>
      </w:r>
      <w:r>
        <w:t xml:space="preserve"> de evaluación de puntuación de 1 a 5. Considerando tres aspectos: </w:t>
      </w:r>
    </w:p>
    <w:p w14:paraId="5ABB8CE6" w14:textId="13CA63F5" w:rsidR="00646931" w:rsidRDefault="00646931" w:rsidP="00031B0C">
      <w:pPr>
        <w:pStyle w:val="Prrafodelista"/>
        <w:numPr>
          <w:ilvl w:val="0"/>
          <w:numId w:val="1"/>
        </w:numPr>
        <w:jc w:val="both"/>
      </w:pPr>
      <w:r>
        <w:lastRenderedPageBreak/>
        <w:t xml:space="preserve">1) Pertinencia </w:t>
      </w:r>
      <w:r w:rsidR="00092625">
        <w:t xml:space="preserve">al objetivo: </w:t>
      </w:r>
      <w:r w:rsidR="009B43A8">
        <w:t>La obra</w:t>
      </w:r>
      <w:r w:rsidR="00092625">
        <w:t xml:space="preserve"> contribuye a la sensibilización</w:t>
      </w:r>
      <w:r w:rsidR="00031B0C">
        <w:t xml:space="preserve"> comunitaria</w:t>
      </w:r>
      <w:r w:rsidR="00092625">
        <w:t xml:space="preserve">, e invita a la reflexión y la crítica social respecto a la violencia contra las mujeres. </w:t>
      </w:r>
    </w:p>
    <w:p w14:paraId="44C7A219" w14:textId="5332F73F" w:rsidR="00646931" w:rsidRDefault="00646931" w:rsidP="00031B0C">
      <w:pPr>
        <w:pStyle w:val="Prrafodelista"/>
        <w:numPr>
          <w:ilvl w:val="0"/>
          <w:numId w:val="1"/>
        </w:numPr>
        <w:jc w:val="both"/>
      </w:pPr>
      <w:r>
        <w:t xml:space="preserve">2) </w:t>
      </w:r>
      <w:r w:rsidR="009B43A8">
        <w:t>Calidad estética y literaria: La obra hace uso de recursos narrativos artísticos,</w:t>
      </w:r>
      <w:r>
        <w:t xml:space="preserve"> </w:t>
      </w:r>
      <w:r w:rsidR="009B43A8">
        <w:t>siendo</w:t>
      </w:r>
      <w:r>
        <w:t xml:space="preserve"> novedos</w:t>
      </w:r>
      <w:r w:rsidR="009B43A8">
        <w:t>a</w:t>
      </w:r>
      <w:r>
        <w:t xml:space="preserve"> </w:t>
      </w:r>
      <w:r w:rsidR="00092625">
        <w:t>y creativ</w:t>
      </w:r>
      <w:r w:rsidR="009B43A8">
        <w:t>a</w:t>
      </w:r>
      <w:r w:rsidR="00092625">
        <w:t xml:space="preserve">, </w:t>
      </w:r>
      <w:r w:rsidR="009B43A8">
        <w:t>facilitando la comprensión,</w:t>
      </w:r>
      <w:r w:rsidR="00092625">
        <w:t xml:space="preserve"> la fluidez</w:t>
      </w:r>
      <w:r w:rsidR="009B43A8">
        <w:t xml:space="preserve"> y la </w:t>
      </w:r>
      <w:r w:rsidR="00092625">
        <w:t>coherencia</w:t>
      </w:r>
      <w:r w:rsidR="009B43A8">
        <w:t xml:space="preserve"> de lo presentado.  </w:t>
      </w:r>
    </w:p>
    <w:p w14:paraId="0511A6BA" w14:textId="54E7782C" w:rsidR="0073725B" w:rsidRDefault="00646931" w:rsidP="00646931">
      <w:pPr>
        <w:pStyle w:val="Prrafodelista"/>
        <w:numPr>
          <w:ilvl w:val="0"/>
          <w:numId w:val="1"/>
        </w:numPr>
        <w:jc w:val="both"/>
      </w:pPr>
      <w:r>
        <w:t xml:space="preserve">3) </w:t>
      </w:r>
      <w:r w:rsidR="00031B0C">
        <w:t>Pertinencia ética: El relato evita la revictimización, el sensacionalismo y la exposición morbosa de la violencia, resguardando la identidad de terceros, evitando la reproducción de estereotipos de género y/o la culpabilización de las víctimas.</w:t>
      </w:r>
    </w:p>
    <w:p w14:paraId="59B70A29" w14:textId="77777777" w:rsidR="0073725B" w:rsidRDefault="0073725B" w:rsidP="00646931"/>
    <w:p w14:paraId="3E476956" w14:textId="3BC4C0E2" w:rsidR="00031B0C" w:rsidRPr="00424784" w:rsidRDefault="00031B0C" w:rsidP="00646931">
      <w:pPr>
        <w:rPr>
          <w:b/>
          <w:bCs/>
        </w:rPr>
      </w:pPr>
      <w:r w:rsidRPr="00424784">
        <w:rPr>
          <w:b/>
          <w:bCs/>
        </w:rPr>
        <w:t>6) Categorías</w:t>
      </w:r>
    </w:p>
    <w:p w14:paraId="595D4C6C" w14:textId="61F82021" w:rsidR="00031B0C" w:rsidRDefault="00031B0C" w:rsidP="00424784">
      <w:pPr>
        <w:jc w:val="both"/>
      </w:pPr>
      <w:r>
        <w:t xml:space="preserve">Se </w:t>
      </w:r>
      <w:r w:rsidR="00424784">
        <w:t>seleccionará</w:t>
      </w:r>
      <w:r>
        <w:t xml:space="preserve"> a 10 obras literarias considerando las tres </w:t>
      </w:r>
      <w:r w:rsidR="00424784">
        <w:t>categorías siguientes</w:t>
      </w:r>
      <w:r>
        <w:t xml:space="preserve">, Carta, poema y Microrrelato. </w:t>
      </w:r>
    </w:p>
    <w:p w14:paraId="02889E8B" w14:textId="1DA49CFB" w:rsidR="00031B0C" w:rsidRDefault="00031B0C" w:rsidP="00424784">
      <w:pPr>
        <w:jc w:val="both"/>
      </w:pPr>
      <w:r>
        <w:t xml:space="preserve">Las obras presentadas serán publicadas en la </w:t>
      </w:r>
      <w:r w:rsidR="001D19F8">
        <w:t>2da</w:t>
      </w:r>
      <w:r>
        <w:t xml:space="preserve"> versión del librillo LIENZO INFINITO</w:t>
      </w:r>
      <w:r w:rsidR="001D19F8">
        <w:t xml:space="preserve">, Violencia Transgeneracional. </w:t>
      </w:r>
    </w:p>
    <w:p w14:paraId="410F05F5" w14:textId="0295EB3D" w:rsidR="00031B0C" w:rsidRDefault="00031B0C" w:rsidP="00424784">
      <w:pPr>
        <w:jc w:val="both"/>
      </w:pPr>
      <w:r>
        <w:t xml:space="preserve">El lanzamiento del librillo LIENZO INFINITO, que contempla las expresiones literarias será el </w:t>
      </w:r>
      <w:r w:rsidR="00424784">
        <w:t>día</w:t>
      </w:r>
      <w:r>
        <w:t xml:space="preserve"> 25 de noviembre de 202</w:t>
      </w:r>
      <w:r w:rsidR="001D19F8">
        <w:t>6</w:t>
      </w:r>
      <w:r>
        <w:t xml:space="preserve">, en formato físico, y digital en las redes sociales con las que cuenta la I. </w:t>
      </w:r>
      <w:r w:rsidR="00424784">
        <w:t>Municipalidad</w:t>
      </w:r>
      <w:r>
        <w:t xml:space="preserve"> de Valdivia.</w:t>
      </w:r>
    </w:p>
    <w:p w14:paraId="71D471CE" w14:textId="72098BFA" w:rsidR="00031B0C" w:rsidRDefault="00031B0C" w:rsidP="00424784">
      <w:pPr>
        <w:jc w:val="both"/>
      </w:pPr>
      <w:r>
        <w:t xml:space="preserve">Este concurso es realizado por el Programa Contra la Violencia de Género, del Departamento de Género, Mujeres y Diversidad, de la I. Municipalidad de Valdivia. Con fin de </w:t>
      </w:r>
      <w:r w:rsidR="00424784">
        <w:t>sensibilizar</w:t>
      </w:r>
      <w:r>
        <w:t xml:space="preserve"> a la comunidad valdiviana, sobre las violencias de género en el marco de la conmemoración al día internacional de la eliminación de las violencias contra las mujeres</w:t>
      </w:r>
      <w:r w:rsidR="00424784">
        <w:t xml:space="preserve">, promoviendo el respeto, la reflexión y la No violencia hacia las mujeres en la comuna de Valdivia. </w:t>
      </w:r>
    </w:p>
    <w:p w14:paraId="6E44B02A" w14:textId="552A5180" w:rsidR="00771AC1" w:rsidRDefault="00771AC1" w:rsidP="00FC1DB1">
      <w:pPr>
        <w:jc w:val="both"/>
        <w:rPr>
          <w:b/>
          <w:bCs/>
        </w:rPr>
      </w:pPr>
    </w:p>
    <w:p w14:paraId="43326DEC" w14:textId="77777777" w:rsidR="00313D13" w:rsidRDefault="00313D13" w:rsidP="00FC1DB1">
      <w:pPr>
        <w:jc w:val="both"/>
        <w:rPr>
          <w:b/>
          <w:bCs/>
        </w:rPr>
      </w:pPr>
    </w:p>
    <w:p w14:paraId="744044CE" w14:textId="77777777" w:rsidR="00313D13" w:rsidRDefault="00313D13" w:rsidP="00FC1DB1">
      <w:pPr>
        <w:jc w:val="both"/>
      </w:pPr>
    </w:p>
    <w:sectPr w:rsidR="00313D13" w:rsidSect="00CC561A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B2822"/>
    <w:multiLevelType w:val="hybridMultilevel"/>
    <w:tmpl w:val="6B644EDC"/>
    <w:lvl w:ilvl="0" w:tplc="B1D6F834">
      <w:start w:val="5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16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F7"/>
    <w:rsid w:val="00026EFB"/>
    <w:rsid w:val="00031B0C"/>
    <w:rsid w:val="00086B76"/>
    <w:rsid w:val="00092625"/>
    <w:rsid w:val="001D19F8"/>
    <w:rsid w:val="001E0DF7"/>
    <w:rsid w:val="00313D13"/>
    <w:rsid w:val="00395DB2"/>
    <w:rsid w:val="00424784"/>
    <w:rsid w:val="0045504D"/>
    <w:rsid w:val="00494477"/>
    <w:rsid w:val="004F5962"/>
    <w:rsid w:val="00646931"/>
    <w:rsid w:val="0073725B"/>
    <w:rsid w:val="00771AC1"/>
    <w:rsid w:val="007F32A1"/>
    <w:rsid w:val="00902CD3"/>
    <w:rsid w:val="009B43A8"/>
    <w:rsid w:val="00CC561A"/>
    <w:rsid w:val="00D3412E"/>
    <w:rsid w:val="00E56DAD"/>
    <w:rsid w:val="00EE20F7"/>
    <w:rsid w:val="00EF05F8"/>
    <w:rsid w:val="00FC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FC8D1"/>
  <w15:chartTrackingRefBased/>
  <w15:docId w15:val="{ABB1B6F9-00C4-44D8-8AF7-70FEE00B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E0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0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0D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0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0D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0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0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0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0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0D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0D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0D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0DF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E0DF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0D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0D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0D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0D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E0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E0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E0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E0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0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E0D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E0D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E0DF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0D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0DF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E0DF7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56DA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6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gramanomasviolenc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936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Leiva</dc:creator>
  <cp:keywords/>
  <dc:description/>
  <cp:lastModifiedBy>FERNANDO MONTES</cp:lastModifiedBy>
  <cp:revision>3</cp:revision>
  <cp:lastPrinted>2025-09-09T17:51:00Z</cp:lastPrinted>
  <dcterms:created xsi:type="dcterms:W3CDTF">2026-09-24T18:05:00Z</dcterms:created>
  <dcterms:modified xsi:type="dcterms:W3CDTF">2026-09-24T23:56:00Z</dcterms:modified>
</cp:coreProperties>
</file>